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F32E3B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</w:t>
      </w:r>
      <w:r w:rsidR="00033055">
        <w:rPr>
          <w:rFonts w:ascii="Arial" w:hAnsi="Arial" w:cs="Arial"/>
          <w:b/>
          <w:bCs/>
        </w:rPr>
        <w:t>– další požadavky zadavatele</w:t>
      </w:r>
    </w:p>
    <w:p w:rsidR="00676568" w:rsidRDefault="00676568" w:rsidP="00F32E3B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1D2555">
        <w:rPr>
          <w:rFonts w:ascii="Arial" w:hAnsi="Arial" w:cs="Arial"/>
          <w:b/>
          <w:bCs/>
        </w:rPr>
        <w:t>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69198F" w:rsidRDefault="00CB58BD" w:rsidP="00F32E3B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CB58BD">
        <w:rPr>
          <w:rFonts w:ascii="Arial" w:hAnsi="Arial" w:cs="Arial"/>
          <w:b/>
        </w:rPr>
        <w:t>II/347 Světlá nad Sázavou – přeložka silnice, PD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984DC8">
        <w:rPr>
          <w:rFonts w:ascii="Arial" w:hAnsi="Arial" w:cs="Arial"/>
          <w:i/>
          <w:sz w:val="22"/>
          <w:szCs w:val="22"/>
        </w:rPr>
        <w:t xml:space="preserve"> v souladu s Pravidly Rady 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9A37AF">
        <w:rPr>
          <w:rFonts w:ascii="Arial" w:hAnsi="Arial" w:cs="Arial"/>
          <w:i/>
          <w:sz w:val="22"/>
          <w:szCs w:val="22"/>
        </w:rPr>
        <w:t xml:space="preserve">a v souladu s § 31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FE247B">
        <w:rPr>
          <w:rFonts w:ascii="Arial" w:hAnsi="Arial" w:cs="Arial"/>
          <w:i/>
          <w:sz w:val="22"/>
          <w:szCs w:val="22"/>
        </w:rPr>
        <w:t xml:space="preserve"> v</w:t>
      </w:r>
      <w:r w:rsidR="009A37AF">
        <w:rPr>
          <w:rFonts w:ascii="Arial" w:hAnsi="Arial" w:cs="Arial"/>
          <w:i/>
          <w:sz w:val="22"/>
          <w:szCs w:val="22"/>
        </w:rPr>
        <w:t>e</w:t>
      </w:r>
      <w:r w:rsidR="00FE247B">
        <w:rPr>
          <w:rFonts w:ascii="Arial" w:hAnsi="Arial" w:cs="Arial"/>
          <w:i/>
          <w:sz w:val="22"/>
          <w:szCs w:val="22"/>
        </w:rPr>
        <w:t> znění</w:t>
      </w:r>
      <w:r w:rsidR="009A37AF">
        <w:rPr>
          <w:rFonts w:ascii="Arial" w:hAnsi="Arial" w:cs="Arial"/>
          <w:i/>
          <w:sz w:val="22"/>
          <w:szCs w:val="22"/>
        </w:rPr>
        <w:t xml:space="preserve">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proofErr w:type="gramStart"/>
      <w:r w:rsidRPr="006067E4">
        <w:rPr>
          <w:rFonts w:ascii="Arial" w:hAnsi="Arial" w:cs="Arial"/>
          <w:b/>
          <w:sz w:val="22"/>
          <w:szCs w:val="22"/>
        </w:rPr>
        <w:t>Prohlašuji(</w:t>
      </w:r>
      <w:proofErr w:type="spellStart"/>
      <w:r w:rsidRPr="006067E4">
        <w:rPr>
          <w:rFonts w:ascii="Arial" w:hAnsi="Arial" w:cs="Arial"/>
          <w:b/>
          <w:sz w:val="22"/>
          <w:szCs w:val="22"/>
        </w:rPr>
        <w:t>eme</w:t>
      </w:r>
      <w:proofErr w:type="spellEnd"/>
      <w:proofErr w:type="gramEnd"/>
      <w:r w:rsidRPr="006067E4">
        <w:rPr>
          <w:rFonts w:ascii="Arial" w:hAnsi="Arial" w:cs="Arial"/>
          <w:b/>
          <w:sz w:val="22"/>
          <w:szCs w:val="22"/>
        </w:rPr>
        <w:t>) tímto čestně, že dodavatel</w:t>
      </w:r>
      <w:r w:rsidR="00A0306B">
        <w:rPr>
          <w:rFonts w:ascii="Arial" w:hAnsi="Arial" w:cs="Arial"/>
          <w:b/>
          <w:sz w:val="22"/>
          <w:szCs w:val="22"/>
        </w:rPr>
        <w:t>, ani jeho poddodavatelé</w:t>
      </w:r>
      <w:r w:rsidRPr="006067E4">
        <w:rPr>
          <w:rFonts w:ascii="Arial" w:hAnsi="Arial" w:cs="Arial"/>
          <w:b/>
          <w:sz w:val="22"/>
          <w:szCs w:val="22"/>
        </w:rPr>
        <w:t>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830EC9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 w:rsidR="006067E4"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6067E4"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0306B" w:rsidRDefault="00C5379E" w:rsidP="00A0306B">
      <w:pPr>
        <w:spacing w:after="120" w:line="288" w:lineRule="auto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</w:t>
      </w:r>
      <w:r w:rsidR="00A0306B">
        <w:rPr>
          <w:rFonts w:ascii="Arial" w:hAnsi="Arial" w:cs="Arial"/>
          <w:sz w:val="22"/>
          <w:szCs w:val="22"/>
        </w:rPr>
        <w:t xml:space="preserve">jsou </w:t>
      </w: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="00A0306B">
        <w:rPr>
          <w:rFonts w:ascii="Arial" w:hAnsi="Arial" w:cs="Arial"/>
          <w:sz w:val="22"/>
          <w:szCs w:val="22"/>
        </w:rPr>
        <w:t xml:space="preserve"> na který se vztahují </w:t>
      </w:r>
      <w:r w:rsidRPr="00A809A9">
        <w:rPr>
          <w:rFonts w:ascii="Arial" w:hAnsi="Arial" w:cs="Arial"/>
          <w:sz w:val="22"/>
          <w:szCs w:val="22"/>
        </w:rPr>
        <w:t xml:space="preserve"> </w:t>
      </w:r>
      <w:r w:rsidR="00A0306B" w:rsidRPr="0077457B">
        <w:rPr>
          <w:rFonts w:ascii="Arial" w:hAnsi="Arial" w:cs="Arial"/>
          <w:spacing w:val="-2"/>
          <w:sz w:val="22"/>
          <w:szCs w:val="22"/>
        </w:rPr>
        <w:t>mezinárodní sankce podle zákona upravujícího provádění mezinárodních sankcí.</w:t>
      </w:r>
      <w:r w:rsidR="00A0306B">
        <w:rPr>
          <w:rFonts w:ascii="Arial" w:hAnsi="Arial" w:cs="Arial"/>
          <w:spacing w:val="-2"/>
          <w:sz w:val="22"/>
          <w:szCs w:val="22"/>
        </w:rPr>
        <w:t xml:space="preserve"> </w:t>
      </w:r>
      <w:bookmarkStart w:id="0" w:name="_GoBack"/>
      <w:bookmarkEnd w:id="0"/>
    </w:p>
    <w:p w:rsidR="00C5379E" w:rsidRPr="00B00975" w:rsidRDefault="00C5379E" w:rsidP="00A0306B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C5379E" w:rsidRDefault="00C5379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E20027">
        <w:rPr>
          <w:rFonts w:ascii="Arial" w:hAnsi="Arial" w:cs="Arial"/>
          <w:b/>
          <w:sz w:val="22"/>
          <w:szCs w:val="22"/>
        </w:rPr>
        <w:t>dodavatel</w:t>
      </w:r>
      <w:r w:rsidR="00557657">
        <w:rPr>
          <w:rFonts w:ascii="Arial" w:hAnsi="Arial" w:cs="Arial"/>
          <w:b/>
          <w:sz w:val="22"/>
          <w:szCs w:val="22"/>
        </w:rPr>
        <w:t>e 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830EC9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30EC9">
        <w:rPr>
          <w:rFonts w:ascii="Arial" w:hAnsi="Arial" w:cs="Arial"/>
          <w:b/>
          <w:sz w:val="22"/>
          <w:szCs w:val="22"/>
        </w:rPr>
      </w:r>
      <w:r w:rsidR="00830EC9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830EC9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830EC9"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30EC9">
        <w:rPr>
          <w:rFonts w:ascii="Arial" w:hAnsi="Arial" w:cs="Arial"/>
          <w:b/>
          <w:sz w:val="22"/>
          <w:szCs w:val="22"/>
        </w:rPr>
      </w:r>
      <w:r w:rsidR="00830EC9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 w:rsidR="00830EC9"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 w:rsidR="00830EC9"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 w:rsidR="00830EC9">
        <w:rPr>
          <w:rFonts w:ascii="Arial" w:hAnsi="Arial" w:cs="Arial"/>
          <w:b/>
          <w:sz w:val="22"/>
          <w:szCs w:val="22"/>
          <w:highlight w:val="lightGray"/>
        </w:rPr>
      </w:r>
      <w:r w:rsidR="00830EC9"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 w:rsidR="00830EC9"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 w:rsidR="00830EC9"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30EC9">
        <w:rPr>
          <w:rFonts w:ascii="Arial" w:hAnsi="Arial" w:cs="Arial"/>
          <w:b/>
          <w:sz w:val="22"/>
          <w:szCs w:val="22"/>
        </w:rPr>
      </w:r>
      <w:r w:rsidR="00830EC9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30EC9"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sectPr w:rsidR="00EA339B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CA9" w:rsidRDefault="00BC1CA9">
      <w:r>
        <w:separator/>
      </w:r>
    </w:p>
  </w:endnote>
  <w:endnote w:type="continuationSeparator" w:id="0">
    <w:p w:rsidR="00BC1CA9" w:rsidRDefault="00BC1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CA9" w:rsidRDefault="00BC1CA9">
      <w:r>
        <w:separator/>
      </w:r>
    </w:p>
  </w:footnote>
  <w:footnote w:type="continuationSeparator" w:id="0">
    <w:p w:rsidR="00BC1CA9" w:rsidRDefault="00BC1C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="001E6ED0">
      <w:rPr>
        <w:rFonts w:ascii="Arial" w:hAnsi="Arial" w:cs="Arial"/>
        <w:i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020956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56B23DF4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15D9B"/>
    <w:rsid w:val="00017190"/>
    <w:rsid w:val="000217F6"/>
    <w:rsid w:val="00033055"/>
    <w:rsid w:val="000568F0"/>
    <w:rsid w:val="00070478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D2555"/>
    <w:rsid w:val="001E6ED0"/>
    <w:rsid w:val="001F5860"/>
    <w:rsid w:val="00204FA3"/>
    <w:rsid w:val="0022626D"/>
    <w:rsid w:val="0025481A"/>
    <w:rsid w:val="00257691"/>
    <w:rsid w:val="002751F6"/>
    <w:rsid w:val="00291BAB"/>
    <w:rsid w:val="00293F8C"/>
    <w:rsid w:val="002B0DED"/>
    <w:rsid w:val="002C0B93"/>
    <w:rsid w:val="002D143B"/>
    <w:rsid w:val="0037736D"/>
    <w:rsid w:val="003A2205"/>
    <w:rsid w:val="003C5EC4"/>
    <w:rsid w:val="003E545D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6446B"/>
    <w:rsid w:val="00676568"/>
    <w:rsid w:val="0069198F"/>
    <w:rsid w:val="006D232E"/>
    <w:rsid w:val="006D758E"/>
    <w:rsid w:val="006D781B"/>
    <w:rsid w:val="006E390E"/>
    <w:rsid w:val="00703C80"/>
    <w:rsid w:val="00731E78"/>
    <w:rsid w:val="00735529"/>
    <w:rsid w:val="00746768"/>
    <w:rsid w:val="00751516"/>
    <w:rsid w:val="00762594"/>
    <w:rsid w:val="00772387"/>
    <w:rsid w:val="00772D58"/>
    <w:rsid w:val="0079526A"/>
    <w:rsid w:val="007A7016"/>
    <w:rsid w:val="007B0F4F"/>
    <w:rsid w:val="007C2042"/>
    <w:rsid w:val="007F2A26"/>
    <w:rsid w:val="00830EC9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7A4F"/>
    <w:rsid w:val="00913CF2"/>
    <w:rsid w:val="00977CC6"/>
    <w:rsid w:val="00984DC8"/>
    <w:rsid w:val="0099339B"/>
    <w:rsid w:val="009A1239"/>
    <w:rsid w:val="009A37AF"/>
    <w:rsid w:val="009B4B94"/>
    <w:rsid w:val="009B616A"/>
    <w:rsid w:val="009C62C0"/>
    <w:rsid w:val="009D1FF9"/>
    <w:rsid w:val="009E7E20"/>
    <w:rsid w:val="009F7FD5"/>
    <w:rsid w:val="00A0306B"/>
    <w:rsid w:val="00A206A8"/>
    <w:rsid w:val="00A42821"/>
    <w:rsid w:val="00A42B9F"/>
    <w:rsid w:val="00A55501"/>
    <w:rsid w:val="00A66BEA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24B8E"/>
    <w:rsid w:val="00B308A3"/>
    <w:rsid w:val="00B30D46"/>
    <w:rsid w:val="00B52818"/>
    <w:rsid w:val="00B56CEA"/>
    <w:rsid w:val="00B61CAF"/>
    <w:rsid w:val="00BA041C"/>
    <w:rsid w:val="00BA2D5A"/>
    <w:rsid w:val="00BA62A9"/>
    <w:rsid w:val="00BC1CA9"/>
    <w:rsid w:val="00BC2790"/>
    <w:rsid w:val="00C00777"/>
    <w:rsid w:val="00C06C77"/>
    <w:rsid w:val="00C17D28"/>
    <w:rsid w:val="00C5379E"/>
    <w:rsid w:val="00C8515C"/>
    <w:rsid w:val="00C87AFB"/>
    <w:rsid w:val="00CB1A90"/>
    <w:rsid w:val="00CB58BD"/>
    <w:rsid w:val="00CE18A8"/>
    <w:rsid w:val="00D014C4"/>
    <w:rsid w:val="00D30E25"/>
    <w:rsid w:val="00DA30E1"/>
    <w:rsid w:val="00DC2148"/>
    <w:rsid w:val="00DD4CB5"/>
    <w:rsid w:val="00E20027"/>
    <w:rsid w:val="00E32288"/>
    <w:rsid w:val="00E629D2"/>
    <w:rsid w:val="00EA339B"/>
    <w:rsid w:val="00EA523C"/>
    <w:rsid w:val="00ED112D"/>
    <w:rsid w:val="00F07F05"/>
    <w:rsid w:val="00F11304"/>
    <w:rsid w:val="00F207D2"/>
    <w:rsid w:val="00F32E3B"/>
    <w:rsid w:val="00F43489"/>
    <w:rsid w:val="00F56936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9BBF8E3"/>
  <w15:docId w15:val="{5706E0CA-EFD9-485E-A4E7-DC06585DF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2B9F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  <w:style w:type="paragraph" w:customStyle="1" w:styleId="Default">
    <w:name w:val="Default"/>
    <w:rsid w:val="00C5379E"/>
    <w:pPr>
      <w:autoSpaceDE w:val="0"/>
      <w:autoSpaceDN w:val="0"/>
      <w:adjustRightInd w:val="0"/>
    </w:pPr>
    <w:rPr>
      <w:rFonts w:ascii="EUAlbertina" w:eastAsiaTheme="minorHAnsi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C5379E"/>
    <w:rPr>
      <w:rFonts w:ascii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130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32</cp:revision>
  <cp:lastPrinted>2010-05-24T13:35:00Z</cp:lastPrinted>
  <dcterms:created xsi:type="dcterms:W3CDTF">2018-01-18T14:08:00Z</dcterms:created>
  <dcterms:modified xsi:type="dcterms:W3CDTF">2022-10-03T07:22:00Z</dcterms:modified>
</cp:coreProperties>
</file>